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6D8A" w14:textId="06292E4D" w:rsidR="00865D45" w:rsidRPr="00E73A67" w:rsidRDefault="00865D45" w:rsidP="00865D45">
      <w:pPr>
        <w:spacing w:after="0" w:line="240" w:lineRule="auto"/>
        <w:jc w:val="center"/>
        <w:rPr>
          <w:rFonts w:ascii="Courier New" w:eastAsia="Times New Roman" w:hAnsi="Courier New" w:cs="Courier New"/>
          <w:b/>
          <w:bCs/>
          <w:color w:val="FF0000"/>
          <w:sz w:val="28"/>
          <w:szCs w:val="24"/>
          <w:lang w:eastAsia="de-DE"/>
        </w:rPr>
      </w:pPr>
      <w:bookmarkStart w:id="0" w:name="_GoBack"/>
      <w:bookmarkEnd w:id="0"/>
    </w:p>
    <w:p w14:paraId="197C4904" w14:textId="2439835E" w:rsidR="00865D45" w:rsidRDefault="00865D45" w:rsidP="00865D45">
      <w:pPr>
        <w:spacing w:after="0" w:line="240" w:lineRule="auto"/>
        <w:jc w:val="center"/>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Auszug aus der</w:t>
      </w:r>
    </w:p>
    <w:p w14:paraId="4D71663E" w14:textId="77777777" w:rsidR="00865D45" w:rsidRDefault="00865D45" w:rsidP="00865D45">
      <w:pPr>
        <w:spacing w:after="0" w:line="240" w:lineRule="auto"/>
        <w:jc w:val="center"/>
        <w:rPr>
          <w:rFonts w:ascii="Courier New" w:eastAsia="Times New Roman" w:hAnsi="Courier New" w:cs="Courier New"/>
          <w:b/>
          <w:bCs/>
          <w:sz w:val="28"/>
          <w:szCs w:val="24"/>
          <w:lang w:eastAsia="de-DE"/>
        </w:rPr>
      </w:pPr>
    </w:p>
    <w:p w14:paraId="703C4349" w14:textId="74E1E788" w:rsidR="00865D45" w:rsidRPr="00E73A67" w:rsidRDefault="00865D45" w:rsidP="00865D45">
      <w:pPr>
        <w:spacing w:after="0" w:line="240" w:lineRule="auto"/>
        <w:jc w:val="center"/>
        <w:rPr>
          <w:rFonts w:ascii="Courier New" w:eastAsia="Times New Roman" w:hAnsi="Courier New" w:cs="Courier New"/>
          <w:b/>
          <w:bCs/>
          <w:sz w:val="28"/>
          <w:szCs w:val="24"/>
          <w:lang w:val="it-IT" w:eastAsia="de-DE"/>
        </w:rPr>
      </w:pPr>
      <w:r w:rsidRPr="00E73A67">
        <w:rPr>
          <w:rFonts w:ascii="Courier New" w:eastAsia="Times New Roman" w:hAnsi="Courier New" w:cs="Courier New"/>
          <w:b/>
          <w:bCs/>
          <w:sz w:val="28"/>
          <w:szCs w:val="24"/>
          <w:lang w:eastAsia="de-DE"/>
        </w:rPr>
        <w:t>N I E D E R S C H R I F T</w:t>
      </w:r>
      <w:r w:rsidRPr="00E73A67">
        <w:rPr>
          <w:rFonts w:ascii="Courier New" w:eastAsia="Times New Roman" w:hAnsi="Courier New" w:cs="Courier New"/>
          <w:b/>
          <w:bCs/>
          <w:noProof/>
          <w:sz w:val="28"/>
          <w:szCs w:val="24"/>
          <w:lang w:eastAsia="de-DE"/>
        </w:rPr>
        <w:drawing>
          <wp:anchor distT="0" distB="0" distL="114300" distR="114300" simplePos="0" relativeHeight="251659264" behindDoc="1" locked="0" layoutInCell="1" allowOverlap="1" wp14:anchorId="0295D52F" wp14:editId="492016A2">
            <wp:simplePos x="0" y="0"/>
            <wp:positionH relativeFrom="column">
              <wp:posOffset>5186680</wp:posOffset>
            </wp:positionH>
            <wp:positionV relativeFrom="paragraph">
              <wp:posOffset>-205740</wp:posOffset>
            </wp:positionV>
            <wp:extent cx="485775" cy="561975"/>
            <wp:effectExtent l="0" t="0" r="0" b="0"/>
            <wp:wrapNone/>
            <wp:docPr id="3" name="Grafik 1" descr="C:\Users\BD\AppData\Local\Microsoft\Windows\INetCache\Content.Word\Weidenbach-Wappen-ohne-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D\AppData\Local\Microsoft\Windows\INetCache\Content.Word\Weidenbach-Wappen-ohne-Eck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564801"/>
                    </a:xfrm>
                    <a:prstGeom prst="rect">
                      <a:avLst/>
                    </a:prstGeom>
                    <a:noFill/>
                    <a:ln>
                      <a:noFill/>
                    </a:ln>
                  </pic:spPr>
                </pic:pic>
              </a:graphicData>
            </a:graphic>
          </wp:anchor>
        </w:drawing>
      </w:r>
    </w:p>
    <w:p w14:paraId="40DEE555" w14:textId="77777777" w:rsidR="00865D45" w:rsidRPr="00E73A67" w:rsidRDefault="00865D45" w:rsidP="00865D45">
      <w:pPr>
        <w:spacing w:after="0" w:line="240" w:lineRule="auto"/>
        <w:jc w:val="center"/>
        <w:rPr>
          <w:rFonts w:ascii="Courier New" w:eastAsia="Times New Roman" w:hAnsi="Courier New" w:cs="Courier New"/>
          <w:b/>
          <w:bCs/>
          <w:sz w:val="28"/>
          <w:szCs w:val="24"/>
          <w:lang w:val="it-IT" w:eastAsia="de-DE"/>
        </w:rPr>
      </w:pPr>
    </w:p>
    <w:p w14:paraId="4210B7FC" w14:textId="4043CD39" w:rsidR="00865D45" w:rsidRPr="00E73A67" w:rsidRDefault="00865D45" w:rsidP="00865D45">
      <w:pPr>
        <w:spacing w:after="0" w:line="240" w:lineRule="auto"/>
        <w:jc w:val="center"/>
        <w:rPr>
          <w:rFonts w:ascii="Courier New" w:eastAsia="Times New Roman" w:hAnsi="Courier New" w:cs="Courier New"/>
          <w:sz w:val="24"/>
          <w:szCs w:val="24"/>
          <w:lang w:eastAsia="de-DE"/>
        </w:rPr>
      </w:pPr>
      <w:r w:rsidRPr="00E73A67">
        <w:rPr>
          <w:rFonts w:ascii="Courier New" w:eastAsia="Times New Roman" w:hAnsi="Courier New" w:cs="Courier New"/>
          <w:sz w:val="24"/>
          <w:szCs w:val="24"/>
          <w:lang w:eastAsia="de-DE"/>
        </w:rPr>
        <w:t xml:space="preserve">über die Sitzung </w:t>
      </w:r>
      <w:r>
        <w:rPr>
          <w:rFonts w:ascii="Courier New" w:eastAsia="Times New Roman" w:hAnsi="Courier New" w:cs="Courier New"/>
          <w:sz w:val="24"/>
          <w:szCs w:val="24"/>
          <w:lang w:eastAsia="de-DE"/>
        </w:rPr>
        <w:t>v</w:t>
      </w:r>
      <w:r w:rsidRPr="00E73A67">
        <w:rPr>
          <w:rFonts w:ascii="Courier New" w:eastAsia="Times New Roman" w:hAnsi="Courier New" w:cs="Courier New"/>
          <w:sz w:val="24"/>
          <w:szCs w:val="24"/>
          <w:lang w:eastAsia="de-DE"/>
        </w:rPr>
        <w:t xml:space="preserve">om </w:t>
      </w:r>
      <w:r>
        <w:rPr>
          <w:rFonts w:ascii="Courier New" w:eastAsia="Times New Roman" w:hAnsi="Courier New" w:cs="Courier New"/>
          <w:sz w:val="24"/>
          <w:szCs w:val="24"/>
          <w:lang w:eastAsia="de-DE"/>
        </w:rPr>
        <w:t>15</w:t>
      </w:r>
      <w:r w:rsidRPr="00E73A67">
        <w:rPr>
          <w:rFonts w:ascii="Courier New" w:eastAsia="Times New Roman" w:hAnsi="Courier New" w:cs="Courier New"/>
          <w:sz w:val="24"/>
          <w:szCs w:val="24"/>
          <w:lang w:eastAsia="de-DE"/>
        </w:rPr>
        <w:t xml:space="preserve">. </w:t>
      </w:r>
      <w:r>
        <w:rPr>
          <w:rFonts w:ascii="Courier New" w:eastAsia="Times New Roman" w:hAnsi="Courier New" w:cs="Courier New"/>
          <w:sz w:val="24"/>
          <w:szCs w:val="24"/>
          <w:lang w:eastAsia="de-DE"/>
        </w:rPr>
        <w:t>November</w:t>
      </w:r>
      <w:r w:rsidRPr="00E73A67">
        <w:rPr>
          <w:rFonts w:ascii="Courier New" w:eastAsia="Times New Roman" w:hAnsi="Courier New" w:cs="Courier New"/>
          <w:sz w:val="24"/>
          <w:szCs w:val="24"/>
          <w:lang w:eastAsia="de-DE"/>
        </w:rPr>
        <w:t xml:space="preserve"> 2021</w:t>
      </w:r>
    </w:p>
    <w:p w14:paraId="166F0AAD" w14:textId="77777777" w:rsidR="00865D45" w:rsidRPr="00E73A67" w:rsidRDefault="00865D45" w:rsidP="00865D45">
      <w:pPr>
        <w:spacing w:after="0" w:line="240" w:lineRule="auto"/>
        <w:rPr>
          <w:rFonts w:ascii="Courier New" w:eastAsia="Times New Roman" w:hAnsi="Courier New" w:cs="Courier New"/>
          <w:sz w:val="24"/>
          <w:szCs w:val="24"/>
          <w:lang w:eastAsia="de-DE"/>
        </w:rPr>
      </w:pPr>
    </w:p>
    <w:p w14:paraId="3CF9574E" w14:textId="77777777" w:rsidR="00865D45" w:rsidRPr="00E73A67" w:rsidRDefault="00865D45" w:rsidP="00865D45">
      <w:pPr>
        <w:spacing w:after="0" w:line="240" w:lineRule="auto"/>
        <w:rPr>
          <w:rFonts w:ascii="Courier New" w:eastAsia="Times New Roman" w:hAnsi="Courier New" w:cs="Courier New"/>
          <w:sz w:val="24"/>
          <w:szCs w:val="24"/>
          <w:lang w:eastAsia="de-DE"/>
        </w:rPr>
      </w:pPr>
    </w:p>
    <w:p w14:paraId="2393466C" w14:textId="77777777" w:rsidR="00865D45" w:rsidRDefault="00865D45" w:rsidP="00865D45">
      <w:pPr>
        <w:spacing w:after="0" w:line="240" w:lineRule="auto"/>
        <w:rPr>
          <w:rFonts w:ascii="Courier New" w:eastAsia="Times New Roman" w:hAnsi="Courier New" w:cs="Courier New"/>
          <w:sz w:val="24"/>
          <w:szCs w:val="24"/>
          <w:lang w:eastAsia="de-DE"/>
        </w:rPr>
      </w:pPr>
    </w:p>
    <w:p w14:paraId="7F6604F3" w14:textId="4FF6EE9E" w:rsidR="00865D45" w:rsidRPr="008D55C6" w:rsidRDefault="00865D45" w:rsidP="00865D45">
      <w:pPr>
        <w:keepNext/>
        <w:spacing w:after="0" w:line="240" w:lineRule="auto"/>
        <w:outlineLvl w:val="1"/>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 xml:space="preserve">Beratung und Beschlussfassung </w:t>
      </w:r>
      <w:r w:rsidRPr="008D55C6">
        <w:rPr>
          <w:rFonts w:ascii="Courier New" w:eastAsia="Times New Roman" w:hAnsi="Courier New" w:cs="Courier New"/>
          <w:b/>
          <w:bCs/>
          <w:sz w:val="24"/>
          <w:szCs w:val="24"/>
          <w:lang w:eastAsia="de-DE"/>
        </w:rPr>
        <w:t xml:space="preserve">des Rahmenvertrages über die Vermarktung des Rohholzes durch die DWH Wald und Forst-Service GmbH </w:t>
      </w:r>
    </w:p>
    <w:p w14:paraId="66EDE10F" w14:textId="2A7C7644"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Der Entwurf des Rahmenvertrages über die Vermarktung des Rohholzes durch die DWH Wald und Forst-Service GmbH </w:t>
      </w:r>
      <w:r w:rsidR="00F625D2">
        <w:rPr>
          <w:rFonts w:ascii="Courier New" w:eastAsia="Times New Roman" w:hAnsi="Courier New" w:cs="Courier New"/>
          <w:sz w:val="24"/>
          <w:szCs w:val="24"/>
          <w:lang w:eastAsia="de-DE"/>
        </w:rPr>
        <w:t xml:space="preserve">wurde einstimmig beschlossen. </w:t>
      </w:r>
    </w:p>
    <w:p w14:paraId="46919ED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Zum Forstwirtschaftsplan bzw. über die zeitliche Abfolge der Erstellung mit anschließender Beratung und Beschlussfassung wurde angemerkt, dass der nunmehr unverschuldet eingetretene chronologische Verlauf sich nach Möglichkeit nicht wieder-holen sollte. Das Forstwirtschaftsjahr ist bis zu den jähr-lich stattfindenden Beratungen häufig weitestgehend abge-schlossen bzw. lässt für die Ortsgemeinde nur sehr begrenzten bzw. keinen Handlungsspielraum. </w:t>
      </w:r>
    </w:p>
    <w:p w14:paraId="5B87F60C"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Bezüglich des vorliegenden Forstwirtschaftsplanes wurde ausgeführt, dass die geplante Einschlagmenge mit 3.210 FM dem Hiebsatz des Forsteinrichtungswerkes entspricht. Im Vergleich zu den Vorjahren ist durch die enorme Preisentwicklung mit einem positiven Jahresergebnis zu rechnen. Eine Diskussion mit Frau Justen oder dem Leiter des Forstamtes unumgänglich. </w:t>
      </w:r>
    </w:p>
    <w:p w14:paraId="673789DE" w14:textId="77777777" w:rsidR="00865D45" w:rsidRDefault="00865D45" w:rsidP="00865D45">
      <w:pPr>
        <w:spacing w:after="0" w:line="240" w:lineRule="auto"/>
        <w:rPr>
          <w:rFonts w:ascii="Courier New" w:eastAsia="Times New Roman" w:hAnsi="Courier New" w:cs="Courier New"/>
          <w:sz w:val="24"/>
          <w:szCs w:val="24"/>
          <w:lang w:eastAsia="de-DE"/>
        </w:rPr>
      </w:pPr>
    </w:p>
    <w:p w14:paraId="58B0E895" w14:textId="77777777" w:rsidR="00865D45" w:rsidRDefault="00865D45" w:rsidP="00865D45">
      <w:pPr>
        <w:spacing w:after="0" w:line="240" w:lineRule="auto"/>
        <w:rPr>
          <w:rFonts w:ascii="Courier New" w:eastAsia="Times New Roman" w:hAnsi="Courier New" w:cs="Courier New"/>
          <w:sz w:val="24"/>
          <w:szCs w:val="24"/>
          <w:lang w:eastAsia="de-DE"/>
        </w:rPr>
      </w:pPr>
    </w:p>
    <w:p w14:paraId="15D77B4A" w14:textId="32AFCDCD" w:rsidR="00865D45" w:rsidRPr="00E73A67" w:rsidRDefault="00865D45" w:rsidP="00865D45">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Einwohnerfragestunde</w:t>
      </w:r>
    </w:p>
    <w:p w14:paraId="20F75FE1" w14:textId="77777777" w:rsidR="00711251" w:rsidRDefault="00711251" w:rsidP="00865D45">
      <w:pPr>
        <w:spacing w:after="0" w:line="240" w:lineRule="auto"/>
        <w:rPr>
          <w:rFonts w:ascii="Courier New" w:eastAsia="Times New Roman" w:hAnsi="Courier New" w:cs="Courier New"/>
          <w:sz w:val="24"/>
          <w:szCs w:val="24"/>
          <w:lang w:eastAsia="de-DE"/>
        </w:rPr>
      </w:pPr>
    </w:p>
    <w:p w14:paraId="7FA7A2D3" w14:textId="4C4F803C"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F625D2">
        <w:rPr>
          <w:rFonts w:ascii="Courier New" w:eastAsia="Times New Roman" w:hAnsi="Courier New" w:cs="Courier New"/>
          <w:i/>
          <w:iCs/>
          <w:sz w:val="24"/>
          <w:szCs w:val="24"/>
          <w:lang w:eastAsia="de-DE"/>
        </w:rPr>
        <w:t>LED-Gruppe / Umstellung der Straßenbeleuchtung auf LED</w:t>
      </w:r>
    </w:p>
    <w:p w14:paraId="774E217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Vorsitzende fasste den zwischenzeitlich stattgefundenen </w:t>
      </w:r>
    </w:p>
    <w:p w14:paraId="0B65B9D4" w14:textId="4EC02EC2"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Lokaltermin mit der LED-Gruppe und Mitgliedern des</w:t>
      </w:r>
      <w:r w:rsidR="00F625D2">
        <w:rPr>
          <w:rFonts w:ascii="Courier New" w:eastAsia="Times New Roman" w:hAnsi="Courier New" w:cs="Courier New"/>
          <w:sz w:val="24"/>
          <w:szCs w:val="24"/>
          <w:lang w:eastAsia="de-DE"/>
        </w:rPr>
        <w:t xml:space="preserve"> Gemeinde-</w:t>
      </w:r>
      <w:r>
        <w:rPr>
          <w:rFonts w:ascii="Courier New" w:eastAsia="Times New Roman" w:hAnsi="Courier New" w:cs="Courier New"/>
          <w:sz w:val="24"/>
          <w:szCs w:val="24"/>
          <w:lang w:eastAsia="de-DE"/>
        </w:rPr>
        <w:t xml:space="preserve">   </w:t>
      </w:r>
    </w:p>
    <w:p w14:paraId="2AAF683C" w14:textId="36BF19A6" w:rsidR="00865D45" w:rsidRPr="00E04CCD"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rates aus der Perspektive der Ortsgemeinde</w:t>
      </w:r>
      <w:r w:rsidR="00F625D2">
        <w:rPr>
          <w:rFonts w:ascii="Courier New" w:eastAsia="Times New Roman" w:hAnsi="Courier New" w:cs="Courier New"/>
          <w:sz w:val="24"/>
          <w:szCs w:val="24"/>
          <w:lang w:eastAsia="de-DE"/>
        </w:rPr>
        <w:t xml:space="preserve"> </w:t>
      </w:r>
      <w:r>
        <w:rPr>
          <w:rFonts w:ascii="Courier New" w:eastAsia="Times New Roman" w:hAnsi="Courier New" w:cs="Courier New"/>
          <w:sz w:val="24"/>
          <w:szCs w:val="24"/>
          <w:lang w:eastAsia="de-DE"/>
        </w:rPr>
        <w:t>zusammen.</w:t>
      </w:r>
    </w:p>
    <w:p w14:paraId="045A129B" w14:textId="77777777" w:rsidR="00F625D2"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F625D2">
        <w:rPr>
          <w:rFonts w:ascii="Courier New" w:eastAsia="Times New Roman" w:hAnsi="Courier New" w:cs="Courier New"/>
          <w:sz w:val="24"/>
          <w:szCs w:val="24"/>
          <w:lang w:eastAsia="de-DE"/>
        </w:rPr>
        <w:t>D</w:t>
      </w:r>
      <w:r>
        <w:rPr>
          <w:rFonts w:ascii="Courier New" w:eastAsia="Times New Roman" w:hAnsi="Courier New" w:cs="Courier New"/>
          <w:sz w:val="24"/>
          <w:szCs w:val="24"/>
          <w:lang w:eastAsia="de-DE"/>
        </w:rPr>
        <w:t xml:space="preserve">ie LED-Gruppe </w:t>
      </w:r>
      <w:r w:rsidR="00F625D2">
        <w:rPr>
          <w:rFonts w:ascii="Courier New" w:eastAsia="Times New Roman" w:hAnsi="Courier New" w:cs="Courier New"/>
          <w:sz w:val="24"/>
          <w:szCs w:val="24"/>
          <w:lang w:eastAsia="de-DE"/>
        </w:rPr>
        <w:t>präsentierte ihr</w:t>
      </w:r>
      <w:r>
        <w:rPr>
          <w:rFonts w:ascii="Courier New" w:eastAsia="Times New Roman" w:hAnsi="Courier New" w:cs="Courier New"/>
          <w:sz w:val="24"/>
          <w:szCs w:val="24"/>
          <w:lang w:eastAsia="de-DE"/>
        </w:rPr>
        <w:t xml:space="preserve"> Statement zu der Thematik, </w:t>
      </w:r>
    </w:p>
    <w:p w14:paraId="482AEBC6" w14:textId="77777777" w:rsidR="00F625D2" w:rsidRDefault="00F625D2"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865D45">
        <w:rPr>
          <w:rFonts w:ascii="Courier New" w:eastAsia="Times New Roman" w:hAnsi="Courier New" w:cs="Courier New"/>
          <w:sz w:val="24"/>
          <w:szCs w:val="24"/>
          <w:lang w:eastAsia="de-DE"/>
        </w:rPr>
        <w:t xml:space="preserve">wobei diverse technische und moralische Aspekte einbezogen </w:t>
      </w:r>
    </w:p>
    <w:p w14:paraId="66122DDE" w14:textId="77777777" w:rsidR="00F625D2" w:rsidRDefault="00F625D2"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865D45">
        <w:rPr>
          <w:rFonts w:ascii="Courier New" w:eastAsia="Times New Roman" w:hAnsi="Courier New" w:cs="Courier New"/>
          <w:sz w:val="24"/>
          <w:szCs w:val="24"/>
          <w:lang w:eastAsia="de-DE"/>
        </w:rPr>
        <w:t xml:space="preserve">wurden. Als Fazit wurden die Forderungen der LED-Gruppe an </w:t>
      </w:r>
      <w:r>
        <w:rPr>
          <w:rFonts w:ascii="Courier New" w:eastAsia="Times New Roman" w:hAnsi="Courier New" w:cs="Courier New"/>
          <w:sz w:val="24"/>
          <w:szCs w:val="24"/>
          <w:lang w:eastAsia="de-DE"/>
        </w:rPr>
        <w:t xml:space="preserve"> </w:t>
      </w:r>
    </w:p>
    <w:p w14:paraId="23FB6D36" w14:textId="7645C2E8" w:rsidR="00865D45" w:rsidRPr="00DF0F8D" w:rsidRDefault="00F625D2"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865D45">
        <w:rPr>
          <w:rFonts w:ascii="Courier New" w:eastAsia="Times New Roman" w:hAnsi="Courier New" w:cs="Courier New"/>
          <w:sz w:val="24"/>
          <w:szCs w:val="24"/>
          <w:lang w:eastAsia="de-DE"/>
        </w:rPr>
        <w:t xml:space="preserve">die Gemeinde definiert.  </w:t>
      </w:r>
    </w:p>
    <w:p w14:paraId="4005805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Anschließend ergab sich eine sehr kontroverse Diskussion   </w:t>
      </w:r>
    </w:p>
    <w:p w14:paraId="2E18676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über die Ausführung der nächtlichen Ausleuchtung und die </w:t>
      </w:r>
    </w:p>
    <w:p w14:paraId="7943112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nunmehr möglicherweise anstehende Änderung durch Umstellung </w:t>
      </w:r>
    </w:p>
    <w:p w14:paraId="1CF5533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auf LED.</w:t>
      </w:r>
    </w:p>
    <w:p w14:paraId="293D4564" w14:textId="52DB45E0" w:rsidR="00F625D2" w:rsidRDefault="00F625D2"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w:t>
      </w:r>
      <w:r w:rsidR="00865D45">
        <w:rPr>
          <w:rFonts w:ascii="Courier New" w:eastAsia="Times New Roman" w:hAnsi="Courier New" w:cs="Courier New"/>
          <w:sz w:val="24"/>
          <w:szCs w:val="24"/>
          <w:lang w:eastAsia="de-DE"/>
        </w:rPr>
        <w:t xml:space="preserve"> Entscheidung und damit die Beschlussfassung</w:t>
      </w:r>
      <w:r>
        <w:rPr>
          <w:rFonts w:ascii="Courier New" w:eastAsia="Times New Roman" w:hAnsi="Courier New" w:cs="Courier New"/>
          <w:sz w:val="24"/>
          <w:szCs w:val="24"/>
          <w:lang w:eastAsia="de-DE"/>
        </w:rPr>
        <w:t xml:space="preserve"> wurde mit </w:t>
      </w:r>
    </w:p>
    <w:p w14:paraId="7EB11970" w14:textId="77777777" w:rsidR="00F625D2" w:rsidRDefault="00F625D2"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Stimmenmehrheit</w:t>
      </w:r>
      <w:r w:rsidR="00865D45">
        <w:rPr>
          <w:rFonts w:ascii="Courier New" w:eastAsia="Times New Roman" w:hAnsi="Courier New" w:cs="Courier New"/>
          <w:sz w:val="24"/>
          <w:szCs w:val="24"/>
          <w:lang w:eastAsia="de-DE"/>
        </w:rPr>
        <w:t xml:space="preserve"> vertag</w:t>
      </w:r>
      <w:r>
        <w:rPr>
          <w:rFonts w:ascii="Courier New" w:eastAsia="Times New Roman" w:hAnsi="Courier New" w:cs="Courier New"/>
          <w:sz w:val="24"/>
          <w:szCs w:val="24"/>
          <w:lang w:eastAsia="de-DE"/>
        </w:rPr>
        <w:t xml:space="preserve">t. Zu den weiteren Beratungen wird </w:t>
      </w:r>
    </w:p>
    <w:p w14:paraId="75F3A6FC" w14:textId="26EF05DB" w:rsidR="00865D45" w:rsidRDefault="00F625D2"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865D45">
        <w:rPr>
          <w:rFonts w:ascii="Courier New" w:eastAsia="Times New Roman" w:hAnsi="Courier New" w:cs="Courier New"/>
          <w:sz w:val="24"/>
          <w:szCs w:val="24"/>
          <w:lang w:eastAsia="de-DE"/>
        </w:rPr>
        <w:t xml:space="preserve">eine Fachkraft von der Firma Westenergie </w:t>
      </w:r>
      <w:r>
        <w:rPr>
          <w:rFonts w:ascii="Courier New" w:eastAsia="Times New Roman" w:hAnsi="Courier New" w:cs="Courier New"/>
          <w:sz w:val="24"/>
          <w:szCs w:val="24"/>
          <w:lang w:eastAsia="de-DE"/>
        </w:rPr>
        <w:t>hinzugezogen.</w:t>
      </w:r>
      <w:r w:rsidR="00865D45">
        <w:rPr>
          <w:rFonts w:ascii="Courier New" w:eastAsia="Times New Roman" w:hAnsi="Courier New" w:cs="Courier New"/>
          <w:sz w:val="24"/>
          <w:szCs w:val="24"/>
          <w:lang w:eastAsia="de-DE"/>
        </w:rPr>
        <w:t xml:space="preserve"> </w:t>
      </w:r>
    </w:p>
    <w:p w14:paraId="6590870B" w14:textId="2A5B1314" w:rsidR="00865D45" w:rsidRDefault="00865D45" w:rsidP="00865D45">
      <w:pPr>
        <w:spacing w:after="0" w:line="240" w:lineRule="auto"/>
        <w:rPr>
          <w:rFonts w:ascii="Courier New" w:eastAsia="Times New Roman" w:hAnsi="Courier New" w:cs="Courier New"/>
          <w:b/>
          <w:bCs/>
          <w:sz w:val="24"/>
          <w:szCs w:val="24"/>
          <w:lang w:eastAsia="de-DE"/>
        </w:rPr>
      </w:pPr>
      <w:bookmarkStart w:id="1" w:name="_Hlk88158757"/>
    </w:p>
    <w:p w14:paraId="02F7B65E" w14:textId="609970C5" w:rsidR="004D6071" w:rsidRDefault="004D6071" w:rsidP="00865D45">
      <w:pPr>
        <w:spacing w:after="0" w:line="240" w:lineRule="auto"/>
        <w:rPr>
          <w:rFonts w:ascii="Courier New" w:eastAsia="Times New Roman" w:hAnsi="Courier New" w:cs="Courier New"/>
          <w:b/>
          <w:bCs/>
          <w:sz w:val="24"/>
          <w:szCs w:val="24"/>
          <w:lang w:eastAsia="de-DE"/>
        </w:rPr>
      </w:pPr>
    </w:p>
    <w:p w14:paraId="79881C24" w14:textId="77777777" w:rsidR="004D6071" w:rsidRDefault="004D6071" w:rsidP="00865D45">
      <w:pPr>
        <w:spacing w:after="0" w:line="240" w:lineRule="auto"/>
        <w:rPr>
          <w:rFonts w:ascii="Courier New" w:eastAsia="Times New Roman" w:hAnsi="Courier New" w:cs="Courier New"/>
          <w:b/>
          <w:bCs/>
          <w:sz w:val="24"/>
          <w:szCs w:val="24"/>
          <w:lang w:eastAsia="de-DE"/>
        </w:rPr>
      </w:pPr>
    </w:p>
    <w:bookmarkEnd w:id="1"/>
    <w:p w14:paraId="0373711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lastRenderedPageBreak/>
        <w:t xml:space="preserve">- </w:t>
      </w:r>
      <w:r w:rsidRPr="00F625D2">
        <w:rPr>
          <w:rFonts w:ascii="Courier New" w:eastAsia="Times New Roman" w:hAnsi="Courier New" w:cs="Courier New"/>
          <w:i/>
          <w:iCs/>
          <w:sz w:val="24"/>
          <w:szCs w:val="24"/>
          <w:lang w:eastAsia="de-DE"/>
        </w:rPr>
        <w:t>Homepage</w:t>
      </w:r>
    </w:p>
    <w:p w14:paraId="3975DE7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Von der Gestaltung und Aktualisierung der Homepage wird </w:t>
      </w:r>
    </w:p>
    <w:p w14:paraId="79E4AE3B" w14:textId="77777777" w:rsidR="00865D45" w:rsidRPr="0040456F"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mehr Transparenz gewünscht.</w:t>
      </w:r>
    </w:p>
    <w:p w14:paraId="54FD0B5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b/>
          <w:bCs/>
          <w:sz w:val="24"/>
          <w:szCs w:val="24"/>
          <w:lang w:eastAsia="de-DE"/>
        </w:rPr>
        <w:t xml:space="preserve">  </w:t>
      </w:r>
      <w:r>
        <w:rPr>
          <w:rFonts w:ascii="Courier New" w:eastAsia="Times New Roman" w:hAnsi="Courier New" w:cs="Courier New"/>
          <w:sz w:val="24"/>
          <w:szCs w:val="24"/>
          <w:lang w:eastAsia="de-DE"/>
        </w:rPr>
        <w:t xml:space="preserve">Der Termin für die heutige Sitzung mit Tagesordnung war </w:t>
      </w:r>
    </w:p>
    <w:p w14:paraId="0AA7DBE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beispielsweise dort nicht eingestellt.</w:t>
      </w:r>
    </w:p>
    <w:p w14:paraId="2CE12180" w14:textId="77777777" w:rsidR="00865D45" w:rsidRDefault="00865D45" w:rsidP="00865D45">
      <w:pPr>
        <w:spacing w:after="0" w:line="240" w:lineRule="auto"/>
        <w:rPr>
          <w:rFonts w:ascii="Courier New" w:eastAsia="Times New Roman" w:hAnsi="Courier New" w:cs="Courier New"/>
          <w:sz w:val="24"/>
          <w:szCs w:val="24"/>
          <w:lang w:eastAsia="de-DE"/>
        </w:rPr>
      </w:pPr>
    </w:p>
    <w:p w14:paraId="53CEF15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F625D2">
        <w:rPr>
          <w:rFonts w:ascii="Courier New" w:eastAsia="Times New Roman" w:hAnsi="Courier New" w:cs="Courier New"/>
          <w:i/>
          <w:iCs/>
          <w:sz w:val="24"/>
          <w:szCs w:val="24"/>
          <w:lang w:eastAsia="de-DE"/>
        </w:rPr>
        <w:t>Baustellen</w:t>
      </w:r>
    </w:p>
    <w:p w14:paraId="25C9886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Bezüglich der Knappheit der vakanten Baustellen im Ort </w:t>
      </w:r>
    </w:p>
    <w:p w14:paraId="3F81A829"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wurde angeregt, eventuell einen Planungsansatz für die </w:t>
      </w:r>
    </w:p>
    <w:p w14:paraId="6C1D0C3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Generierung weiterer Baustellen im nächsten Haushalt auf-</w:t>
      </w:r>
    </w:p>
    <w:p w14:paraId="316A028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zunehmen. </w:t>
      </w:r>
    </w:p>
    <w:p w14:paraId="6DBAFBF1" w14:textId="77777777" w:rsidR="00865D45" w:rsidRDefault="00865D45" w:rsidP="00865D45">
      <w:pPr>
        <w:spacing w:after="0" w:line="240" w:lineRule="auto"/>
        <w:rPr>
          <w:rFonts w:ascii="Courier New" w:eastAsia="Times New Roman" w:hAnsi="Courier New" w:cs="Courier New"/>
          <w:sz w:val="24"/>
          <w:szCs w:val="24"/>
          <w:lang w:eastAsia="de-DE"/>
        </w:rPr>
      </w:pPr>
    </w:p>
    <w:p w14:paraId="3960460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F625D2">
        <w:rPr>
          <w:rFonts w:ascii="Courier New" w:eastAsia="Times New Roman" w:hAnsi="Courier New" w:cs="Courier New"/>
          <w:i/>
          <w:iCs/>
          <w:sz w:val="24"/>
          <w:szCs w:val="24"/>
          <w:lang w:eastAsia="de-DE"/>
        </w:rPr>
        <w:t>Weg an den Aussiedlerhöfen</w:t>
      </w:r>
      <w:r>
        <w:rPr>
          <w:rFonts w:ascii="Courier New" w:eastAsia="Times New Roman" w:hAnsi="Courier New" w:cs="Courier New"/>
          <w:sz w:val="24"/>
          <w:szCs w:val="24"/>
          <w:lang w:eastAsia="de-DE"/>
        </w:rPr>
        <w:t xml:space="preserve"> </w:t>
      </w:r>
    </w:p>
    <w:p w14:paraId="3F5BF31F"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befestigte Wirtschaftsweg entlang der Aussiedlerhöfe </w:t>
      </w:r>
    </w:p>
    <w:p w14:paraId="458ABB0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wird rege als Umleitungsstrecke genutzt. Dies hat zur </w:t>
      </w:r>
    </w:p>
    <w:p w14:paraId="7635384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Folge, dass die dadurch entstandenen Schäden nach Aufhebung </w:t>
      </w:r>
    </w:p>
    <w:p w14:paraId="72BC117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Umleitung zu beheben sind. Im Besonderen sind die </w:t>
      </w:r>
    </w:p>
    <w:p w14:paraId="33F70C2D" w14:textId="77777777" w:rsidR="00865D45" w:rsidRPr="00633988"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Bankette stark in Mitleidenschaft gezogen.</w:t>
      </w:r>
    </w:p>
    <w:p w14:paraId="7B270EAE" w14:textId="77777777" w:rsidR="00865D45" w:rsidRDefault="00865D45" w:rsidP="00865D45">
      <w:pPr>
        <w:spacing w:after="0" w:line="240" w:lineRule="auto"/>
        <w:rPr>
          <w:rFonts w:ascii="Courier New" w:eastAsia="Times New Roman" w:hAnsi="Courier New" w:cs="Courier New"/>
          <w:b/>
          <w:bCs/>
          <w:sz w:val="24"/>
          <w:szCs w:val="24"/>
          <w:lang w:eastAsia="de-DE"/>
        </w:rPr>
      </w:pPr>
    </w:p>
    <w:p w14:paraId="246B240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F625D2">
        <w:rPr>
          <w:rFonts w:ascii="Courier New" w:eastAsia="Times New Roman" w:hAnsi="Courier New" w:cs="Courier New"/>
          <w:i/>
          <w:iCs/>
          <w:sz w:val="24"/>
          <w:szCs w:val="24"/>
          <w:lang w:eastAsia="de-DE"/>
        </w:rPr>
        <w:t>Straße „Auf dem Hübel“</w:t>
      </w:r>
    </w:p>
    <w:p w14:paraId="7FD66AD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Verfugung zwischen den Bordsteinen ist kaum noch vor-</w:t>
      </w:r>
    </w:p>
    <w:p w14:paraId="5FCDB5F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handen, so dass die offenen Fugen neu ausgegossen werden </w:t>
      </w:r>
    </w:p>
    <w:p w14:paraId="71CA81F2"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müssen.</w:t>
      </w:r>
    </w:p>
    <w:p w14:paraId="00E80A1E" w14:textId="77777777" w:rsidR="00865D45" w:rsidRPr="00633988" w:rsidRDefault="00865D45" w:rsidP="00865D45">
      <w:pPr>
        <w:spacing w:after="0" w:line="240" w:lineRule="auto"/>
        <w:rPr>
          <w:rFonts w:ascii="Courier New" w:eastAsia="Times New Roman" w:hAnsi="Courier New" w:cs="Courier New"/>
          <w:sz w:val="24"/>
          <w:szCs w:val="24"/>
          <w:lang w:eastAsia="de-DE"/>
        </w:rPr>
      </w:pPr>
    </w:p>
    <w:p w14:paraId="0A284F31" w14:textId="77777777" w:rsidR="00865D45" w:rsidRPr="00E73A67" w:rsidRDefault="00865D45" w:rsidP="00865D45">
      <w:pPr>
        <w:spacing w:after="0" w:line="240" w:lineRule="auto"/>
        <w:rPr>
          <w:rFonts w:ascii="Courier New" w:eastAsia="Times New Roman" w:hAnsi="Courier New" w:cs="Courier New"/>
          <w:b/>
          <w:bCs/>
          <w:sz w:val="24"/>
          <w:szCs w:val="24"/>
          <w:lang w:eastAsia="de-DE"/>
        </w:rPr>
      </w:pPr>
    </w:p>
    <w:p w14:paraId="4772B9B5" w14:textId="5E7BDADC" w:rsidR="00865D45" w:rsidRPr="00E73A67" w:rsidRDefault="00865D45" w:rsidP="00865D45">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Informationen des Ortsbürgermeisters</w:t>
      </w:r>
    </w:p>
    <w:p w14:paraId="174B235B" w14:textId="77777777" w:rsidR="00865D45" w:rsidRPr="00E73A67" w:rsidRDefault="00865D45" w:rsidP="00865D45">
      <w:pPr>
        <w:spacing w:after="0" w:line="240" w:lineRule="auto"/>
        <w:rPr>
          <w:rFonts w:ascii="Courier New" w:eastAsia="Times New Roman" w:hAnsi="Courier New" w:cs="Courier New"/>
          <w:b/>
          <w:bCs/>
          <w:sz w:val="24"/>
          <w:szCs w:val="24"/>
          <w:lang w:eastAsia="de-DE"/>
        </w:rPr>
      </w:pPr>
    </w:p>
    <w:p w14:paraId="3898224A" w14:textId="77777777" w:rsidR="00865D45" w:rsidRDefault="00865D45" w:rsidP="00865D45">
      <w:pPr>
        <w:spacing w:after="0" w:line="240" w:lineRule="auto"/>
        <w:rPr>
          <w:rFonts w:ascii="Courier New" w:eastAsia="Times New Roman" w:hAnsi="Courier New" w:cs="Courier New"/>
          <w:sz w:val="24"/>
          <w:szCs w:val="24"/>
          <w:lang w:eastAsia="de-DE"/>
        </w:rPr>
      </w:pPr>
      <w:bookmarkStart w:id="2" w:name="_Hlk71218365"/>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Ortsbürgermeisterbesprechung</w:t>
      </w:r>
    </w:p>
    <w:p w14:paraId="1F9CE62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Dr. Dartsch informierte den Gemeinderat über diverse </w:t>
      </w:r>
    </w:p>
    <w:p w14:paraId="61364F7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Inhalte der Ortsbürgermeisterbesprechung. Unter anderem </w:t>
      </w:r>
    </w:p>
    <w:p w14:paraId="7B9283C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wird bezüglich der Installation von Photovoltaik- und </w:t>
      </w:r>
    </w:p>
    <w:p w14:paraId="3ED57DEC"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Windkraftanlagen im Bereich der Verbandsgemeinde Daun </w:t>
      </w:r>
    </w:p>
    <w:p w14:paraId="2529D87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seitens der Verwaltung eine Karte / Negativ-Karte erstellt. </w:t>
      </w:r>
    </w:p>
    <w:p w14:paraId="51620919"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Angedacht ist, dass aus mehreren Gemeinden Solidargemein-</w:t>
      </w:r>
    </w:p>
    <w:p w14:paraId="3903E2F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schaften zum Betrieb von Photovoltaik- und/oder Wind-</w:t>
      </w:r>
    </w:p>
    <w:p w14:paraId="65260FB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kraftanlagen geschlossen werden.</w:t>
      </w:r>
    </w:p>
    <w:p w14:paraId="0036BDD9"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Ein weiteres Thema war der flächige Ausbau des Glasfaser-</w:t>
      </w:r>
    </w:p>
    <w:p w14:paraId="4F1DEECB"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netzes.</w:t>
      </w:r>
    </w:p>
    <w:p w14:paraId="3215499C" w14:textId="77777777" w:rsidR="00865D45" w:rsidRDefault="00865D45" w:rsidP="00865D45">
      <w:pPr>
        <w:spacing w:after="0" w:line="240" w:lineRule="auto"/>
        <w:rPr>
          <w:rFonts w:ascii="Courier New" w:eastAsia="Times New Roman" w:hAnsi="Courier New" w:cs="Courier New"/>
          <w:sz w:val="24"/>
          <w:szCs w:val="24"/>
          <w:lang w:eastAsia="de-DE"/>
        </w:rPr>
      </w:pPr>
    </w:p>
    <w:p w14:paraId="75B5A5CF"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Scheune „In der Hohl“</w:t>
      </w:r>
    </w:p>
    <w:p w14:paraId="2150C14F"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zum Erhalt erforderliche Stabilisierung der Scheune ist  </w:t>
      </w:r>
    </w:p>
    <w:p w14:paraId="3214BB7B"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sehr kostspielig und damit unwirtschaftlich, da sich </w:t>
      </w:r>
    </w:p>
    <w:p w14:paraId="606937F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weitere kostenintensive Maßnahmen anschließen. Die ange-</w:t>
      </w:r>
    </w:p>
    <w:p w14:paraId="3F95209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dachte Nutzung als Lagermöglichkeit wird nicht als gemein-</w:t>
      </w:r>
    </w:p>
    <w:p w14:paraId="570F8E6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nütziges und somit nicht förderfähiges Projekt anerkannt. </w:t>
      </w:r>
    </w:p>
    <w:p w14:paraId="0AD7E27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Nach wie vor werden Ideen zur Nutzung gesucht, die als </w:t>
      </w:r>
    </w:p>
    <w:p w14:paraId="1716995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förderfähiges Projekt anerkannt werden könnten, z. Bsp. die </w:t>
      </w:r>
    </w:p>
    <w:p w14:paraId="5904557F"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Nutzung als Marktplatz. Zur Feststellung der Bürgermeinung </w:t>
      </w:r>
    </w:p>
    <w:p w14:paraId="1650D54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 der Idee „Marktplatz“ hat Dr. Dartsch einen Fragebogen </w:t>
      </w:r>
    </w:p>
    <w:p w14:paraId="361222F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zur Ausbringung an die Bevölkerung ausgearbeitet und dem </w:t>
      </w:r>
    </w:p>
    <w:p w14:paraId="70D3227B"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Rat präsentiert. Nach kurzer Beratung wurde festgestellt, </w:t>
      </w:r>
    </w:p>
    <w:p w14:paraId="6EDECBF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dass dieser Bogen noch zu überarbeiten ist.</w:t>
      </w:r>
    </w:p>
    <w:p w14:paraId="4BCD384B" w14:textId="77777777" w:rsidR="00865D45" w:rsidRPr="00711251" w:rsidRDefault="00865D45" w:rsidP="00865D45">
      <w:pPr>
        <w:spacing w:after="0" w:line="240" w:lineRule="auto"/>
        <w:rPr>
          <w:rFonts w:ascii="Courier New" w:eastAsia="Times New Roman" w:hAnsi="Courier New" w:cs="Courier New"/>
          <w:i/>
          <w:iCs/>
          <w:sz w:val="24"/>
          <w:szCs w:val="24"/>
          <w:lang w:eastAsia="de-DE"/>
        </w:rPr>
      </w:pPr>
      <w:r>
        <w:rPr>
          <w:rFonts w:ascii="Courier New" w:eastAsia="Times New Roman" w:hAnsi="Courier New" w:cs="Courier New"/>
          <w:sz w:val="24"/>
          <w:szCs w:val="24"/>
          <w:lang w:eastAsia="de-DE"/>
        </w:rPr>
        <w:lastRenderedPageBreak/>
        <w:t xml:space="preserve">- </w:t>
      </w:r>
      <w:r w:rsidRPr="00711251">
        <w:rPr>
          <w:rFonts w:ascii="Courier New" w:eastAsia="Times New Roman" w:hAnsi="Courier New" w:cs="Courier New"/>
          <w:i/>
          <w:iCs/>
          <w:sz w:val="24"/>
          <w:szCs w:val="24"/>
          <w:lang w:eastAsia="de-DE"/>
        </w:rPr>
        <w:t>Wegebegehung</w:t>
      </w:r>
    </w:p>
    <w:p w14:paraId="5460146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Vorsitzende fasste die Resultate der Wegebegehung durch </w:t>
      </w:r>
    </w:p>
    <w:p w14:paraId="04FC0452"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den Gemeinderat kurz zusammen. Die im Rahmen der Begehung </w:t>
      </w:r>
    </w:p>
    <w:p w14:paraId="533E812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markierten Bäume sind teilweise zu fällen oder zurückzu-</w:t>
      </w:r>
    </w:p>
    <w:p w14:paraId="1FED73F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schneiden und stellenweise Lichtraumprofile zu schaffen.</w:t>
      </w:r>
    </w:p>
    <w:p w14:paraId="73866015" w14:textId="77777777" w:rsidR="00865D45" w:rsidRDefault="00865D45" w:rsidP="00865D45">
      <w:pPr>
        <w:spacing w:after="0" w:line="240" w:lineRule="auto"/>
        <w:rPr>
          <w:rFonts w:ascii="Courier New" w:eastAsia="Times New Roman" w:hAnsi="Courier New" w:cs="Courier New"/>
          <w:sz w:val="24"/>
          <w:szCs w:val="24"/>
          <w:lang w:eastAsia="de-DE"/>
        </w:rPr>
      </w:pPr>
    </w:p>
    <w:p w14:paraId="5D937D7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Brücke</w:t>
      </w:r>
    </w:p>
    <w:p w14:paraId="7E7678A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Brücke ist vor dem Winter noch abzudichten.</w:t>
      </w:r>
    </w:p>
    <w:p w14:paraId="21FEA7C2" w14:textId="77777777" w:rsidR="00865D45" w:rsidRDefault="00865D45" w:rsidP="00865D45">
      <w:pPr>
        <w:spacing w:after="0" w:line="240" w:lineRule="auto"/>
        <w:rPr>
          <w:rFonts w:ascii="Courier New" w:eastAsia="Times New Roman" w:hAnsi="Courier New" w:cs="Courier New"/>
          <w:sz w:val="24"/>
          <w:szCs w:val="24"/>
          <w:lang w:eastAsia="de-DE"/>
        </w:rPr>
      </w:pPr>
    </w:p>
    <w:p w14:paraId="7C16A16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Erdrutsch</w:t>
      </w:r>
    </w:p>
    <w:p w14:paraId="0D867D1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Kosten für die Wiederherstellung des Bachlaufes nach </w:t>
      </w:r>
    </w:p>
    <w:p w14:paraId="7B79934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dem Erdrutsch werden von der unteren Wasserbehörde über-</w:t>
      </w:r>
    </w:p>
    <w:p w14:paraId="0212EB6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nommen. Die durchzuführende Hangsicherung mittels großer </w:t>
      </w:r>
    </w:p>
    <w:p w14:paraId="2ADE5AB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Steine ist von der Ortsgemeinde zu finanzieren.  </w:t>
      </w:r>
    </w:p>
    <w:p w14:paraId="0981C143" w14:textId="77777777" w:rsidR="00865D45" w:rsidRDefault="00865D45" w:rsidP="00865D45">
      <w:pPr>
        <w:spacing w:after="0" w:line="240" w:lineRule="auto"/>
        <w:rPr>
          <w:rFonts w:ascii="Courier New" w:eastAsia="Times New Roman" w:hAnsi="Courier New" w:cs="Courier New"/>
          <w:sz w:val="24"/>
          <w:szCs w:val="24"/>
          <w:lang w:eastAsia="de-DE"/>
        </w:rPr>
      </w:pPr>
    </w:p>
    <w:p w14:paraId="51DFD02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Leichenhalle</w:t>
      </w:r>
    </w:p>
    <w:p w14:paraId="0F03EB8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Glasbausteine an der rückwärtigen Wand der Leichenhalle </w:t>
      </w:r>
    </w:p>
    <w:p w14:paraId="246E4CE4"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werden entfernt und durch Fensterflächen ersetzt. Der </w:t>
      </w:r>
    </w:p>
    <w:p w14:paraId="368893E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Auftrag zur Ausführung ist erteilt. </w:t>
      </w:r>
    </w:p>
    <w:p w14:paraId="309FE7C8" w14:textId="1E4029E5"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p>
    <w:p w14:paraId="1E93F356" w14:textId="77777777" w:rsidR="00711251" w:rsidRDefault="00711251" w:rsidP="00865D45">
      <w:pPr>
        <w:spacing w:after="0" w:line="240" w:lineRule="auto"/>
        <w:rPr>
          <w:rFonts w:ascii="Courier New" w:eastAsia="Times New Roman" w:hAnsi="Courier New" w:cs="Courier New"/>
          <w:sz w:val="24"/>
          <w:szCs w:val="24"/>
          <w:lang w:eastAsia="de-DE"/>
        </w:rPr>
      </w:pPr>
    </w:p>
    <w:p w14:paraId="2A954294" w14:textId="1FA1D39E" w:rsidR="00865D45" w:rsidRPr="00E73A67" w:rsidRDefault="00865D45" w:rsidP="00865D45">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Verschiedenes, Informationen, Wünsche und Anregungen</w:t>
      </w:r>
    </w:p>
    <w:p w14:paraId="047CDAE7" w14:textId="77777777" w:rsidR="00865D45" w:rsidRDefault="00865D45" w:rsidP="00865D45">
      <w:pPr>
        <w:spacing w:after="0" w:line="240" w:lineRule="auto"/>
        <w:rPr>
          <w:rFonts w:ascii="Courier New" w:eastAsia="Times New Roman" w:hAnsi="Courier New" w:cs="Courier New"/>
          <w:sz w:val="24"/>
          <w:szCs w:val="24"/>
          <w:lang w:eastAsia="de-DE"/>
        </w:rPr>
      </w:pPr>
    </w:p>
    <w:bookmarkEnd w:id="2"/>
    <w:p w14:paraId="44E694C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Bücherschrank</w:t>
      </w:r>
    </w:p>
    <w:p w14:paraId="0EFE3ED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angedachte Bücherschrank soll nach wie vor eingerichtet </w:t>
      </w:r>
    </w:p>
    <w:p w14:paraId="4ABC639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werden. Um die Umsetzung wird sich weiterhin aktiv bemüht.</w:t>
      </w:r>
    </w:p>
    <w:p w14:paraId="7F9467CD" w14:textId="77777777" w:rsidR="00865D45" w:rsidRDefault="00865D45" w:rsidP="00865D45">
      <w:pPr>
        <w:spacing w:after="0" w:line="240" w:lineRule="auto"/>
        <w:rPr>
          <w:rFonts w:ascii="Courier New" w:eastAsia="Times New Roman" w:hAnsi="Courier New" w:cs="Courier New"/>
          <w:sz w:val="24"/>
          <w:szCs w:val="24"/>
          <w:lang w:eastAsia="de-DE"/>
        </w:rPr>
      </w:pPr>
    </w:p>
    <w:p w14:paraId="7B5F10F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Jugendraum</w:t>
      </w:r>
    </w:p>
    <w:p w14:paraId="3F30BFFC"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 dem gestellten Förderantrag wurde nach dem Sachstand </w:t>
      </w:r>
    </w:p>
    <w:p w14:paraId="4C420D0C"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angefragt.</w:t>
      </w:r>
    </w:p>
    <w:p w14:paraId="1CFB71C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Hierzu führte der Vorsitzende aus, dass aktuell keine neue </w:t>
      </w:r>
    </w:p>
    <w:p w14:paraId="7548D92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Entwicklung gibt, da die Zusammenkunft des angefragten </w:t>
      </w:r>
    </w:p>
    <w:p w14:paraId="06BE87C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Gremiums noch nicht stattgefunden hat.</w:t>
      </w:r>
    </w:p>
    <w:p w14:paraId="566CA1F5" w14:textId="77777777" w:rsidR="00865D45" w:rsidRDefault="00865D45" w:rsidP="00865D45">
      <w:pPr>
        <w:spacing w:after="0" w:line="240" w:lineRule="auto"/>
        <w:rPr>
          <w:rFonts w:ascii="Courier New" w:eastAsia="Times New Roman" w:hAnsi="Courier New" w:cs="Courier New"/>
          <w:sz w:val="24"/>
          <w:szCs w:val="24"/>
          <w:lang w:eastAsia="de-DE"/>
        </w:rPr>
      </w:pPr>
    </w:p>
    <w:p w14:paraId="04FDC5E9"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Parkplätze</w:t>
      </w:r>
    </w:p>
    <w:p w14:paraId="4F4015E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öffentlichen Parkplätze neben dem Gemeindehaus und vor </w:t>
      </w:r>
    </w:p>
    <w:p w14:paraId="68948C44"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Kirche werden von verschiedenen Anliegern als Dauer-</w:t>
      </w:r>
    </w:p>
    <w:p w14:paraId="25D5EEA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parkplätze genutzt.</w:t>
      </w:r>
    </w:p>
    <w:p w14:paraId="3464DB34" w14:textId="77777777" w:rsidR="00865D45" w:rsidRPr="004017B2" w:rsidRDefault="00865D45" w:rsidP="00865D45">
      <w:pPr>
        <w:spacing w:after="0" w:line="240" w:lineRule="auto"/>
        <w:rPr>
          <w:rFonts w:ascii="Courier New" w:eastAsia="Times New Roman" w:hAnsi="Courier New" w:cs="Courier New"/>
          <w:sz w:val="24"/>
          <w:szCs w:val="24"/>
          <w:lang w:eastAsia="de-DE"/>
        </w:rPr>
      </w:pPr>
    </w:p>
    <w:p w14:paraId="1C3A2A3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Umsetzung von Beschlüssen</w:t>
      </w:r>
    </w:p>
    <w:p w14:paraId="024EB19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Zeitraum zwischen der Beschlussfassung z. Bsp. hin-</w:t>
      </w:r>
    </w:p>
    <w:p w14:paraId="1FFF8CA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sichtlich der Erneuerung der Fenster an der Leichenhalle </w:t>
      </w:r>
    </w:p>
    <w:p w14:paraId="29C3AF4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und letztlicher Auftragserteilung wird als zu lange </w:t>
      </w:r>
    </w:p>
    <w:p w14:paraId="04A6933F" w14:textId="77777777" w:rsidR="00711251"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empfunden. Der Vorsitzende führte dazu die Gründe für die </w:t>
      </w:r>
    </w:p>
    <w:p w14:paraId="001902B0" w14:textId="7B64270A" w:rsidR="00865D45" w:rsidRPr="00F57CE6" w:rsidRDefault="00711251"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865D45">
        <w:rPr>
          <w:rFonts w:ascii="Courier New" w:eastAsia="Times New Roman" w:hAnsi="Courier New" w:cs="Courier New"/>
          <w:sz w:val="24"/>
          <w:szCs w:val="24"/>
          <w:lang w:eastAsia="de-DE"/>
        </w:rPr>
        <w:t>Ver</w:t>
      </w:r>
      <w:r>
        <w:rPr>
          <w:rFonts w:ascii="Courier New" w:eastAsia="Times New Roman" w:hAnsi="Courier New" w:cs="Courier New"/>
          <w:sz w:val="24"/>
          <w:szCs w:val="24"/>
          <w:lang w:eastAsia="de-DE"/>
        </w:rPr>
        <w:t>z</w:t>
      </w:r>
      <w:r w:rsidR="00865D45">
        <w:rPr>
          <w:rFonts w:ascii="Courier New" w:eastAsia="Times New Roman" w:hAnsi="Courier New" w:cs="Courier New"/>
          <w:sz w:val="24"/>
          <w:szCs w:val="24"/>
          <w:lang w:eastAsia="de-DE"/>
        </w:rPr>
        <w:t>ögerung auf.</w:t>
      </w:r>
    </w:p>
    <w:p w14:paraId="4C8AF533" w14:textId="77777777" w:rsidR="00865D45" w:rsidRDefault="00865D45" w:rsidP="00865D45">
      <w:pPr>
        <w:spacing w:after="0" w:line="240" w:lineRule="auto"/>
        <w:rPr>
          <w:rFonts w:ascii="Courier New" w:eastAsia="Times New Roman" w:hAnsi="Courier New" w:cs="Courier New"/>
          <w:b/>
          <w:bCs/>
          <w:sz w:val="24"/>
          <w:szCs w:val="24"/>
          <w:lang w:eastAsia="de-DE"/>
        </w:rPr>
      </w:pPr>
    </w:p>
    <w:p w14:paraId="09ED7F8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Verschmutzung von Wirtschaftswegen</w:t>
      </w:r>
    </w:p>
    <w:p w14:paraId="3204C77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Durch die Anlieger ist die Verschmutzung von Wirtschafts-</w:t>
      </w:r>
    </w:p>
    <w:p w14:paraId="7C64C8E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wegen zu beseitigen. Dies gilt auch in dem Fall, wenn </w:t>
      </w:r>
    </w:p>
    <w:p w14:paraId="417CAB0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witterungsbedingt Erde auf die Wege gespült wird.</w:t>
      </w:r>
    </w:p>
    <w:p w14:paraId="66BAD6E1" w14:textId="45440B2D" w:rsidR="00865D45" w:rsidRDefault="00865D45" w:rsidP="00865D45">
      <w:pPr>
        <w:spacing w:after="0" w:line="240" w:lineRule="auto"/>
        <w:rPr>
          <w:rFonts w:ascii="Courier New" w:eastAsia="Times New Roman" w:hAnsi="Courier New" w:cs="Courier New"/>
          <w:sz w:val="24"/>
          <w:szCs w:val="24"/>
          <w:lang w:eastAsia="de-DE"/>
        </w:rPr>
      </w:pPr>
    </w:p>
    <w:p w14:paraId="5E6D9F47" w14:textId="77777777" w:rsidR="004D6071" w:rsidRDefault="004D6071" w:rsidP="00865D45">
      <w:pPr>
        <w:spacing w:after="0" w:line="240" w:lineRule="auto"/>
        <w:rPr>
          <w:rFonts w:ascii="Courier New" w:eastAsia="Times New Roman" w:hAnsi="Courier New" w:cs="Courier New"/>
          <w:sz w:val="24"/>
          <w:szCs w:val="24"/>
          <w:lang w:eastAsia="de-DE"/>
        </w:rPr>
      </w:pPr>
    </w:p>
    <w:p w14:paraId="2B06A71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lastRenderedPageBreak/>
        <w:t xml:space="preserve">- </w:t>
      </w:r>
      <w:r w:rsidRPr="00711251">
        <w:rPr>
          <w:rFonts w:ascii="Courier New" w:eastAsia="Times New Roman" w:hAnsi="Courier New" w:cs="Courier New"/>
          <w:i/>
          <w:iCs/>
          <w:sz w:val="24"/>
          <w:szCs w:val="24"/>
          <w:lang w:eastAsia="de-DE"/>
        </w:rPr>
        <w:t>Bauvorhaben Baehr</w:t>
      </w:r>
    </w:p>
    <w:p w14:paraId="484D5D6B"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An der Einfahrt haben sich durch die Bauarbeiten Pflaster-</w:t>
      </w:r>
    </w:p>
    <w:p w14:paraId="5B05A723"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steine verschoben und müssen wieder instandgesetzt werden.</w:t>
      </w:r>
    </w:p>
    <w:p w14:paraId="05787DC8" w14:textId="77777777" w:rsidR="00865D45" w:rsidRDefault="00865D45" w:rsidP="00865D45">
      <w:pPr>
        <w:spacing w:after="0" w:line="240" w:lineRule="auto"/>
        <w:rPr>
          <w:rFonts w:ascii="Courier New" w:eastAsia="Times New Roman" w:hAnsi="Courier New" w:cs="Courier New"/>
          <w:sz w:val="24"/>
          <w:szCs w:val="24"/>
          <w:lang w:eastAsia="de-DE"/>
        </w:rPr>
      </w:pPr>
    </w:p>
    <w:p w14:paraId="7A7E1B7F"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„Auf Kritscheid“</w:t>
      </w:r>
    </w:p>
    <w:p w14:paraId="242C675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 den festgestellten Abfallablagerungen „Auf Kritscheid“, </w:t>
      </w:r>
    </w:p>
    <w:p w14:paraId="5685B65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durch den Grundstückseigentümer entfernt werden </w:t>
      </w:r>
    </w:p>
    <w:p w14:paraId="62B229B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sollten, sind bislang keinerlei Bewegungen erkennbar.</w:t>
      </w:r>
    </w:p>
    <w:p w14:paraId="0A7D5D11" w14:textId="77777777" w:rsidR="00865D45" w:rsidRDefault="00865D45" w:rsidP="00865D45">
      <w:pPr>
        <w:spacing w:after="0" w:line="240" w:lineRule="auto"/>
        <w:rPr>
          <w:rFonts w:ascii="Courier New" w:eastAsia="Times New Roman" w:hAnsi="Courier New" w:cs="Courier New"/>
          <w:sz w:val="24"/>
          <w:szCs w:val="24"/>
          <w:lang w:eastAsia="de-DE"/>
        </w:rPr>
      </w:pPr>
    </w:p>
    <w:p w14:paraId="06681492"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Schilder an den Ortseingängen</w:t>
      </w:r>
    </w:p>
    <w:p w14:paraId="613B679C"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beiden Holzschilder an den Ortseingängen sind dringend   </w:t>
      </w:r>
    </w:p>
    <w:p w14:paraId="3F02AF1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 überarbeiten und werden zunächst zur Trocknung in der</w:t>
      </w:r>
    </w:p>
    <w:p w14:paraId="650453B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Gemeindegarage gelagert.</w:t>
      </w:r>
    </w:p>
    <w:p w14:paraId="57A9E91D" w14:textId="77777777" w:rsidR="00865D45" w:rsidRDefault="00865D45" w:rsidP="00865D45">
      <w:pPr>
        <w:spacing w:after="0" w:line="240" w:lineRule="auto"/>
        <w:rPr>
          <w:rFonts w:ascii="Courier New" w:eastAsia="Times New Roman" w:hAnsi="Courier New" w:cs="Courier New"/>
          <w:sz w:val="24"/>
          <w:szCs w:val="24"/>
          <w:lang w:eastAsia="de-DE"/>
        </w:rPr>
      </w:pPr>
    </w:p>
    <w:p w14:paraId="5C762A7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Anwesen Linden Matthias</w:t>
      </w:r>
      <w:r>
        <w:rPr>
          <w:rFonts w:ascii="Courier New" w:eastAsia="Times New Roman" w:hAnsi="Courier New" w:cs="Courier New"/>
          <w:sz w:val="24"/>
          <w:szCs w:val="24"/>
          <w:lang w:eastAsia="de-DE"/>
        </w:rPr>
        <w:t xml:space="preserve"> </w:t>
      </w:r>
    </w:p>
    <w:p w14:paraId="58ABF0E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Durch das Finanzamt Bitburg-Prüm wurde die Ortsgemeinde zur</w:t>
      </w:r>
    </w:p>
    <w:p w14:paraId="57455BE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Ausführung des Winterdienstes an dem Anwesen gegen </w:t>
      </w:r>
    </w:p>
    <w:p w14:paraId="1AE4920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Erstattung der Kosten angefragt.</w:t>
      </w:r>
    </w:p>
    <w:p w14:paraId="48D20530" w14:textId="77777777" w:rsidR="00865D45" w:rsidRDefault="00865D45" w:rsidP="00865D45">
      <w:pPr>
        <w:spacing w:after="0" w:line="240" w:lineRule="auto"/>
        <w:rPr>
          <w:rFonts w:ascii="Courier New" w:eastAsia="Times New Roman" w:hAnsi="Courier New" w:cs="Courier New"/>
          <w:sz w:val="24"/>
          <w:szCs w:val="24"/>
          <w:lang w:eastAsia="de-DE"/>
        </w:rPr>
      </w:pPr>
    </w:p>
    <w:p w14:paraId="3C1DF0A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Adventsnachmittag</w:t>
      </w:r>
    </w:p>
    <w:p w14:paraId="7BB06DE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Aufgrund der Tatsache, dass in der jüngeren Vergangenheit </w:t>
      </w:r>
    </w:p>
    <w:p w14:paraId="3A743824"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bedingt durch Corona recht wenig Gelegenheiten zur </w:t>
      </w:r>
    </w:p>
    <w:p w14:paraId="179A8A0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Zusammenkunft der Bevölkerung im Ort gegeben waren, wurde  </w:t>
      </w:r>
    </w:p>
    <w:p w14:paraId="1EAE1D4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durch Dr. Dartsch vorgeschlagen, einen Adventsnachmittag </w:t>
      </w:r>
    </w:p>
    <w:p w14:paraId="18A66532" w14:textId="5F9FB69A"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statt aussch</w:t>
      </w:r>
      <w:r w:rsidR="00B64DAB">
        <w:rPr>
          <w:rFonts w:ascii="Courier New" w:eastAsia="Times New Roman" w:hAnsi="Courier New" w:cs="Courier New"/>
          <w:sz w:val="24"/>
          <w:szCs w:val="24"/>
          <w:lang w:eastAsia="de-DE"/>
        </w:rPr>
        <w:t>l</w:t>
      </w:r>
      <w:r>
        <w:rPr>
          <w:rFonts w:ascii="Courier New" w:eastAsia="Times New Roman" w:hAnsi="Courier New" w:cs="Courier New"/>
          <w:sz w:val="24"/>
          <w:szCs w:val="24"/>
          <w:lang w:eastAsia="de-DE"/>
        </w:rPr>
        <w:t xml:space="preserve">ießlich für die Senioren für die gesamte </w:t>
      </w:r>
    </w:p>
    <w:p w14:paraId="4284E35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Dorfgemeinschaft zu organisieren.</w:t>
      </w:r>
    </w:p>
    <w:p w14:paraId="58534CA7" w14:textId="77777777" w:rsidR="00865D45" w:rsidRDefault="00865D45" w:rsidP="00865D45">
      <w:pPr>
        <w:spacing w:after="0" w:line="240" w:lineRule="auto"/>
        <w:rPr>
          <w:rFonts w:ascii="Courier New" w:eastAsia="Times New Roman" w:hAnsi="Courier New" w:cs="Courier New"/>
          <w:sz w:val="24"/>
          <w:szCs w:val="24"/>
          <w:lang w:eastAsia="de-DE"/>
        </w:rPr>
      </w:pPr>
    </w:p>
    <w:p w14:paraId="0EB09AC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Spielenachmittag</w:t>
      </w:r>
    </w:p>
    <w:p w14:paraId="206F64C6"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Spielenachmittag soll – nach jetzigem Stand – für Alle </w:t>
      </w:r>
    </w:p>
    <w:p w14:paraId="6C79CC0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gelten und ab dem 1. Mittwoch im Januar 2022 wieder einmal </w:t>
      </w:r>
    </w:p>
    <w:p w14:paraId="179623E8"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im Monat stattfinden.</w:t>
      </w:r>
    </w:p>
    <w:p w14:paraId="75EC47A1" w14:textId="77777777" w:rsidR="00865D45" w:rsidRDefault="00865D45" w:rsidP="00865D45">
      <w:pPr>
        <w:spacing w:after="0" w:line="240" w:lineRule="auto"/>
        <w:rPr>
          <w:rFonts w:ascii="Courier New" w:eastAsia="Times New Roman" w:hAnsi="Courier New" w:cs="Courier New"/>
          <w:sz w:val="24"/>
          <w:szCs w:val="24"/>
          <w:lang w:eastAsia="de-DE"/>
        </w:rPr>
      </w:pPr>
    </w:p>
    <w:p w14:paraId="7AD9D10A"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Busfahrplan</w:t>
      </w:r>
    </w:p>
    <w:p w14:paraId="4B5AAB85" w14:textId="37D15B3E"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Durch die VRT wurde ein neuer Busfahrplan ausgearbeitet, </w:t>
      </w:r>
    </w:p>
    <w:p w14:paraId="7072DBB0"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auch auf der Internet-Seite der Ortsgemeinde einge-</w:t>
      </w:r>
    </w:p>
    <w:p w14:paraId="0162EEFE"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stellt ist. Danach soll im zweistündigen Rhythmus eine   </w:t>
      </w:r>
    </w:p>
    <w:p w14:paraId="4B774A15"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Verbindung von Weidenbach nach Daun und umgekehrt statt- </w:t>
      </w:r>
    </w:p>
    <w:p w14:paraId="3A61F03B"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finden. Umgesetzt wird das zum Teil durch den Einsatz von </w:t>
      </w:r>
    </w:p>
    <w:p w14:paraId="5A49DC40" w14:textId="77777777" w:rsidR="00865D45" w:rsidRPr="006767B9"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Ruf-Bussen.</w:t>
      </w:r>
    </w:p>
    <w:p w14:paraId="5E9374C4" w14:textId="77777777" w:rsidR="00865D45" w:rsidRDefault="00865D45" w:rsidP="00865D45">
      <w:pPr>
        <w:spacing w:after="0" w:line="240" w:lineRule="auto"/>
        <w:rPr>
          <w:rFonts w:ascii="Courier New" w:eastAsia="Times New Roman" w:hAnsi="Courier New" w:cs="Courier New"/>
          <w:b/>
          <w:bCs/>
          <w:sz w:val="24"/>
          <w:szCs w:val="24"/>
          <w:lang w:eastAsia="de-DE"/>
        </w:rPr>
      </w:pPr>
    </w:p>
    <w:p w14:paraId="69565461"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Fördermöglichkeiten</w:t>
      </w:r>
    </w:p>
    <w:p w14:paraId="26016814"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Durch den Bürgerdienst Lepper werden viele Projekte in der </w:t>
      </w:r>
    </w:p>
    <w:p w14:paraId="1F029DBC"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Umgebung finanziell unterstützt. Diese Fördermöglichkeiten </w:t>
      </w:r>
    </w:p>
    <w:p w14:paraId="426A004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sollten gegebenenfalls auch für die Ortsgemeinde Weidenbach </w:t>
      </w:r>
    </w:p>
    <w:p w14:paraId="779A5CFD"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geprüft werden.</w:t>
      </w:r>
    </w:p>
    <w:p w14:paraId="68205DB1" w14:textId="77777777" w:rsidR="00865D45" w:rsidRDefault="00865D45" w:rsidP="00865D45">
      <w:pPr>
        <w:spacing w:after="0" w:line="240" w:lineRule="auto"/>
        <w:rPr>
          <w:rFonts w:ascii="Courier New" w:eastAsia="Times New Roman" w:hAnsi="Courier New" w:cs="Courier New"/>
          <w:sz w:val="24"/>
          <w:szCs w:val="24"/>
          <w:lang w:eastAsia="de-DE"/>
        </w:rPr>
      </w:pPr>
    </w:p>
    <w:p w14:paraId="5F609A4F"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711251">
        <w:rPr>
          <w:rFonts w:ascii="Courier New" w:eastAsia="Times New Roman" w:hAnsi="Courier New" w:cs="Courier New"/>
          <w:i/>
          <w:iCs/>
          <w:sz w:val="24"/>
          <w:szCs w:val="24"/>
          <w:lang w:eastAsia="de-DE"/>
        </w:rPr>
        <w:t>Sammlung Kriegsgräber</w:t>
      </w:r>
    </w:p>
    <w:p w14:paraId="3B67AFE7" w14:textId="77777777" w:rsidR="00865D45"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Nach kurzer Beratung bestand Einigkeit dahingehend, dass </w:t>
      </w:r>
    </w:p>
    <w:p w14:paraId="768331A6" w14:textId="77777777" w:rsidR="004D6071" w:rsidRDefault="00865D45" w:rsidP="00865D4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seitens der Ortsgemeinde ein Betrag </w:t>
      </w:r>
      <w:r w:rsidR="004D6071">
        <w:rPr>
          <w:rFonts w:ascii="Courier New" w:eastAsia="Times New Roman" w:hAnsi="Courier New" w:cs="Courier New"/>
          <w:sz w:val="24"/>
          <w:szCs w:val="24"/>
          <w:lang w:eastAsia="de-DE"/>
        </w:rPr>
        <w:t>a</w:t>
      </w:r>
      <w:r>
        <w:rPr>
          <w:rFonts w:ascii="Courier New" w:eastAsia="Times New Roman" w:hAnsi="Courier New" w:cs="Courier New"/>
          <w:sz w:val="24"/>
          <w:szCs w:val="24"/>
          <w:lang w:eastAsia="de-DE"/>
        </w:rPr>
        <w:t>n die Kriegsgräber-</w:t>
      </w:r>
    </w:p>
    <w:p w14:paraId="5A9E412F" w14:textId="67D555B6" w:rsidR="004F7CCE" w:rsidRPr="004D6071" w:rsidRDefault="004D6071" w:rsidP="004D6071">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00865D45">
        <w:rPr>
          <w:rFonts w:ascii="Courier New" w:eastAsia="Times New Roman" w:hAnsi="Courier New" w:cs="Courier New"/>
          <w:sz w:val="24"/>
          <w:szCs w:val="24"/>
          <w:lang w:eastAsia="de-DE"/>
        </w:rPr>
        <w:t>Fürsorge gespendet wird.</w:t>
      </w:r>
    </w:p>
    <w:sectPr w:rsidR="004F7CCE" w:rsidRPr="004D6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4679A"/>
    <w:multiLevelType w:val="hybridMultilevel"/>
    <w:tmpl w:val="441EC82C"/>
    <w:lvl w:ilvl="0" w:tplc="B6DA4082">
      <w:numFmt w:val="bullet"/>
      <w:lvlText w:val="-"/>
      <w:lvlJc w:val="left"/>
      <w:pPr>
        <w:tabs>
          <w:tab w:val="num" w:pos="720"/>
        </w:tabs>
        <w:ind w:left="720" w:hanging="360"/>
      </w:pPr>
      <w:rPr>
        <w:rFonts w:ascii="Times New Roman" w:eastAsia="Times New Roman" w:hAnsi="Times New Roman" w:cs="Times New Roman" w:hint="default"/>
      </w:rPr>
    </w:lvl>
    <w:lvl w:ilvl="1" w:tplc="37B0CC32">
      <w:numFmt w:val="bullet"/>
      <w:lvlText w:val=""/>
      <w:lvlJc w:val="left"/>
      <w:pPr>
        <w:tabs>
          <w:tab w:val="num" w:pos="1500"/>
        </w:tabs>
        <w:ind w:left="1500" w:hanging="420"/>
      </w:pPr>
      <w:rPr>
        <w:rFonts w:ascii="Wingdings" w:eastAsia="Times New Roman" w:hAnsi="Wingdings"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45"/>
    <w:rsid w:val="004D6071"/>
    <w:rsid w:val="004F7CCE"/>
    <w:rsid w:val="00711251"/>
    <w:rsid w:val="00865D45"/>
    <w:rsid w:val="00B64DAB"/>
    <w:rsid w:val="00EF4F02"/>
    <w:rsid w:val="00F62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B87E"/>
  <w15:chartTrackingRefBased/>
  <w15:docId w15:val="{DBD80108-D036-4AD4-B922-443424D4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5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BD</cp:lastModifiedBy>
  <cp:revision>2</cp:revision>
  <dcterms:created xsi:type="dcterms:W3CDTF">2021-11-29T22:44:00Z</dcterms:created>
  <dcterms:modified xsi:type="dcterms:W3CDTF">2021-11-29T22:44:00Z</dcterms:modified>
</cp:coreProperties>
</file>